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46521">
      <w:pPr>
        <w:tabs>
          <w:tab w:val="left" w:pos="0"/>
        </w:tabs>
        <w:snapToGrid w:val="0"/>
        <w:spacing w:line="560" w:lineRule="exact"/>
        <w:jc w:val="lef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</w:p>
    <w:p w14:paraId="16C008DE">
      <w:pPr>
        <w:tabs>
          <w:tab w:val="left" w:pos="0"/>
        </w:tabs>
        <w:snapToGrid w:val="0"/>
        <w:jc w:val="center"/>
        <w:rPr>
          <w:rFonts w:hint="eastAsia" w:ascii="黑体" w:hAnsi="黑体" w:eastAsia="黑体" w:cs="仿宋_GB2312"/>
          <w:bCs/>
          <w:sz w:val="40"/>
          <w:szCs w:val="40"/>
        </w:rPr>
      </w:pPr>
      <w:r>
        <w:rPr>
          <w:rFonts w:hint="eastAsia" w:ascii="黑体" w:hAnsi="黑体" w:eastAsia="黑体" w:cs="仿宋_GB2312"/>
          <w:bCs/>
          <w:sz w:val="40"/>
          <w:szCs w:val="40"/>
        </w:rPr>
        <w:t>青岛市科协科技工作者建议信息表</w:t>
      </w:r>
    </w:p>
    <w:p w14:paraId="6CD356DC">
      <w:pPr>
        <w:tabs>
          <w:tab w:val="left" w:pos="0"/>
        </w:tabs>
        <w:snapToGrid w:val="0"/>
        <w:spacing w:before="156" w:beforeLines="50" w:after="156" w:afterLines="50"/>
        <w:ind w:firstLine="144" w:firstLineChars="50"/>
        <w:rPr>
          <w:rFonts w:hint="eastAsia" w:ascii="仿宋_GB2312" w:hAnsi="仿宋_GB2312" w:eastAsia="仿宋_GB2312" w:cs="仿宋_GB2312"/>
          <w:spacing w:val="24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24"/>
          <w:sz w:val="24"/>
          <w:szCs w:val="24"/>
        </w:rPr>
        <w:t>组织单位（章）：</w:t>
      </w:r>
    </w:p>
    <w:tbl>
      <w:tblPr>
        <w:tblStyle w:val="2"/>
        <w:tblW w:w="9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198"/>
        <w:gridCol w:w="678"/>
        <w:gridCol w:w="142"/>
        <w:gridCol w:w="343"/>
        <w:gridCol w:w="415"/>
        <w:gridCol w:w="91"/>
        <w:gridCol w:w="760"/>
        <w:gridCol w:w="949"/>
        <w:gridCol w:w="92"/>
        <w:gridCol w:w="808"/>
        <w:gridCol w:w="2160"/>
      </w:tblGrid>
      <w:tr w14:paraId="69A33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48" w:type="dxa"/>
            <w:noWrap w:val="0"/>
            <w:vAlign w:val="center"/>
          </w:tcPr>
          <w:p w14:paraId="014983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建议题目</w:t>
            </w:r>
          </w:p>
        </w:tc>
        <w:tc>
          <w:tcPr>
            <w:tcW w:w="7636" w:type="dxa"/>
            <w:gridSpan w:val="11"/>
            <w:noWrap w:val="0"/>
            <w:vAlign w:val="top"/>
          </w:tcPr>
          <w:p w14:paraId="1B173DE7">
            <w:pPr>
              <w:ind w:firstLine="105" w:firstLineChars="5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F3FE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448" w:type="dxa"/>
            <w:noWrap w:val="0"/>
            <w:vAlign w:val="center"/>
          </w:tcPr>
          <w:p w14:paraId="1502DD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针对主题</w:t>
            </w:r>
          </w:p>
        </w:tc>
        <w:tc>
          <w:tcPr>
            <w:tcW w:w="7636" w:type="dxa"/>
            <w:gridSpan w:val="11"/>
            <w:noWrap w:val="0"/>
            <w:vAlign w:val="top"/>
          </w:tcPr>
          <w:p w14:paraId="61B93CC6">
            <w:pPr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82B7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8" w:type="dxa"/>
            <w:noWrap w:val="0"/>
            <w:vAlign w:val="center"/>
          </w:tcPr>
          <w:p w14:paraId="23C61D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 系 人</w:t>
            </w:r>
          </w:p>
        </w:tc>
        <w:tc>
          <w:tcPr>
            <w:tcW w:w="2361" w:type="dxa"/>
            <w:gridSpan w:val="4"/>
            <w:noWrap w:val="0"/>
            <w:vAlign w:val="center"/>
          </w:tcPr>
          <w:p w14:paraId="71AC5621">
            <w:pPr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66" w:type="dxa"/>
            <w:gridSpan w:val="3"/>
            <w:noWrap w:val="0"/>
            <w:vAlign w:val="center"/>
          </w:tcPr>
          <w:p w14:paraId="2BC8B72B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4009" w:type="dxa"/>
            <w:gridSpan w:val="4"/>
            <w:noWrap w:val="0"/>
            <w:vAlign w:val="center"/>
          </w:tcPr>
          <w:p w14:paraId="1C4754E6">
            <w:pPr>
              <w:ind w:firstLine="105" w:firstLineChars="5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C6FA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48" w:type="dxa"/>
            <w:noWrap w:val="0"/>
            <w:vAlign w:val="center"/>
          </w:tcPr>
          <w:p w14:paraId="3F0FBB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7636" w:type="dxa"/>
            <w:gridSpan w:val="11"/>
            <w:noWrap w:val="0"/>
            <w:vAlign w:val="center"/>
          </w:tcPr>
          <w:p w14:paraId="10E991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F2B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48" w:type="dxa"/>
            <w:noWrap w:val="0"/>
            <w:vAlign w:val="center"/>
          </w:tcPr>
          <w:p w14:paraId="69E0D5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876" w:type="dxa"/>
            <w:gridSpan w:val="2"/>
            <w:noWrap w:val="0"/>
            <w:vAlign w:val="center"/>
          </w:tcPr>
          <w:p w14:paraId="5F2F370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09A079E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5542B3D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668B343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邮编</w:t>
            </w:r>
          </w:p>
        </w:tc>
        <w:tc>
          <w:tcPr>
            <w:tcW w:w="2160" w:type="dxa"/>
            <w:noWrap w:val="0"/>
            <w:vAlign w:val="center"/>
          </w:tcPr>
          <w:p w14:paraId="1B3209B0">
            <w:pPr>
              <w:spacing w:line="5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E6EF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1448" w:type="dxa"/>
            <w:noWrap w:val="0"/>
            <w:vAlign w:val="center"/>
          </w:tcPr>
          <w:p w14:paraId="52E4D5C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内容提要：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包括调研的主要问题、调研方法、对策建议，200字以内</w:t>
            </w:r>
          </w:p>
        </w:tc>
        <w:tc>
          <w:tcPr>
            <w:tcW w:w="7636" w:type="dxa"/>
            <w:gridSpan w:val="11"/>
            <w:noWrap w:val="0"/>
            <w:vAlign w:val="top"/>
          </w:tcPr>
          <w:p w14:paraId="13AA9E7D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91C9C87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51AC2552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7DC0555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45EE22F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（正文附后）</w:t>
            </w:r>
          </w:p>
        </w:tc>
      </w:tr>
      <w:tr w14:paraId="4BCA2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48" w:type="dxa"/>
            <w:vMerge w:val="restart"/>
            <w:noWrap w:val="0"/>
            <w:vAlign w:val="center"/>
          </w:tcPr>
          <w:p w14:paraId="52644190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主要成员</w:t>
            </w:r>
          </w:p>
        </w:tc>
        <w:tc>
          <w:tcPr>
            <w:tcW w:w="1198" w:type="dxa"/>
            <w:noWrap w:val="0"/>
            <w:vAlign w:val="center"/>
          </w:tcPr>
          <w:p w14:paraId="09FC96B2">
            <w:pPr>
              <w:adjustRightInd w:val="0"/>
              <w:snapToGrid w:val="0"/>
              <w:spacing w:line="46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820" w:type="dxa"/>
            <w:gridSpan w:val="2"/>
            <w:noWrap w:val="0"/>
            <w:vAlign w:val="center"/>
          </w:tcPr>
          <w:p w14:paraId="38B0DEBA">
            <w:pPr>
              <w:adjustRightInd w:val="0"/>
              <w:snapToGrid w:val="0"/>
              <w:spacing w:line="46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849" w:type="dxa"/>
            <w:gridSpan w:val="3"/>
            <w:noWrap w:val="0"/>
            <w:vAlign w:val="center"/>
          </w:tcPr>
          <w:p w14:paraId="0787ADD2">
            <w:pPr>
              <w:adjustRightInd w:val="0"/>
              <w:snapToGrid w:val="0"/>
              <w:spacing w:line="46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1801" w:type="dxa"/>
            <w:gridSpan w:val="3"/>
            <w:noWrap w:val="0"/>
            <w:vAlign w:val="center"/>
          </w:tcPr>
          <w:p w14:paraId="5A98691B">
            <w:pPr>
              <w:adjustRightInd w:val="0"/>
              <w:snapToGrid w:val="0"/>
              <w:spacing w:line="46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专业领域</w:t>
            </w:r>
          </w:p>
        </w:tc>
        <w:tc>
          <w:tcPr>
            <w:tcW w:w="2968" w:type="dxa"/>
            <w:gridSpan w:val="2"/>
            <w:noWrap w:val="0"/>
            <w:vAlign w:val="center"/>
          </w:tcPr>
          <w:p w14:paraId="655474EE">
            <w:pPr>
              <w:adjustRightInd w:val="0"/>
              <w:snapToGrid w:val="0"/>
              <w:spacing w:line="46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 w14:paraId="7F593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48" w:type="dxa"/>
            <w:vMerge w:val="continue"/>
            <w:noWrap w:val="0"/>
            <w:vAlign w:val="top"/>
          </w:tcPr>
          <w:p w14:paraId="24C354F1">
            <w:pPr>
              <w:adjustRightInd w:val="0"/>
              <w:snapToGrid w:val="0"/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98" w:type="dxa"/>
            <w:noWrap w:val="0"/>
            <w:vAlign w:val="top"/>
          </w:tcPr>
          <w:p w14:paraId="6B31B736">
            <w:pPr>
              <w:adjustRightInd w:val="0"/>
              <w:snapToGrid w:val="0"/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20" w:type="dxa"/>
            <w:gridSpan w:val="2"/>
            <w:noWrap w:val="0"/>
            <w:vAlign w:val="top"/>
          </w:tcPr>
          <w:p w14:paraId="619FB9A1">
            <w:pPr>
              <w:adjustRightInd w:val="0"/>
              <w:snapToGrid w:val="0"/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49" w:type="dxa"/>
            <w:gridSpan w:val="3"/>
            <w:noWrap w:val="0"/>
            <w:vAlign w:val="top"/>
          </w:tcPr>
          <w:p w14:paraId="06B401C9">
            <w:pPr>
              <w:adjustRightInd w:val="0"/>
              <w:snapToGrid w:val="0"/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01" w:type="dxa"/>
            <w:gridSpan w:val="3"/>
            <w:noWrap w:val="0"/>
            <w:vAlign w:val="top"/>
          </w:tcPr>
          <w:p w14:paraId="49250B15">
            <w:pPr>
              <w:adjustRightInd w:val="0"/>
              <w:snapToGrid w:val="0"/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968" w:type="dxa"/>
            <w:gridSpan w:val="2"/>
            <w:noWrap w:val="0"/>
            <w:vAlign w:val="top"/>
          </w:tcPr>
          <w:p w14:paraId="0E4AC9B3">
            <w:pPr>
              <w:adjustRightInd w:val="0"/>
              <w:snapToGrid w:val="0"/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8DCB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448" w:type="dxa"/>
            <w:vMerge w:val="continue"/>
            <w:noWrap w:val="0"/>
            <w:vAlign w:val="top"/>
          </w:tcPr>
          <w:p w14:paraId="404BFB2B">
            <w:pPr>
              <w:adjustRightInd w:val="0"/>
              <w:snapToGrid w:val="0"/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98" w:type="dxa"/>
            <w:noWrap w:val="0"/>
            <w:vAlign w:val="top"/>
          </w:tcPr>
          <w:p w14:paraId="3487743D">
            <w:pPr>
              <w:adjustRightInd w:val="0"/>
              <w:snapToGrid w:val="0"/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20" w:type="dxa"/>
            <w:gridSpan w:val="2"/>
            <w:noWrap w:val="0"/>
            <w:vAlign w:val="top"/>
          </w:tcPr>
          <w:p w14:paraId="1675DB3E">
            <w:pPr>
              <w:adjustRightInd w:val="0"/>
              <w:snapToGrid w:val="0"/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49" w:type="dxa"/>
            <w:gridSpan w:val="3"/>
            <w:noWrap w:val="0"/>
            <w:vAlign w:val="top"/>
          </w:tcPr>
          <w:p w14:paraId="1891DC70">
            <w:pPr>
              <w:adjustRightInd w:val="0"/>
              <w:snapToGrid w:val="0"/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01" w:type="dxa"/>
            <w:gridSpan w:val="3"/>
            <w:noWrap w:val="0"/>
            <w:vAlign w:val="top"/>
          </w:tcPr>
          <w:p w14:paraId="06D55402">
            <w:pPr>
              <w:adjustRightInd w:val="0"/>
              <w:snapToGrid w:val="0"/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968" w:type="dxa"/>
            <w:gridSpan w:val="2"/>
            <w:noWrap w:val="0"/>
            <w:vAlign w:val="top"/>
          </w:tcPr>
          <w:p w14:paraId="69121188">
            <w:pPr>
              <w:adjustRightInd w:val="0"/>
              <w:snapToGrid w:val="0"/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063B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dxa"/>
            <w:vMerge w:val="continue"/>
            <w:noWrap w:val="0"/>
            <w:vAlign w:val="top"/>
          </w:tcPr>
          <w:p w14:paraId="07EE10EC">
            <w:pPr>
              <w:adjustRightInd w:val="0"/>
              <w:snapToGrid w:val="0"/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98" w:type="dxa"/>
            <w:noWrap w:val="0"/>
            <w:vAlign w:val="top"/>
          </w:tcPr>
          <w:p w14:paraId="30CA7B4A">
            <w:pPr>
              <w:adjustRightInd w:val="0"/>
              <w:snapToGrid w:val="0"/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20" w:type="dxa"/>
            <w:gridSpan w:val="2"/>
            <w:noWrap w:val="0"/>
            <w:vAlign w:val="top"/>
          </w:tcPr>
          <w:p w14:paraId="72C6CC79">
            <w:pPr>
              <w:adjustRightInd w:val="0"/>
              <w:snapToGrid w:val="0"/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49" w:type="dxa"/>
            <w:gridSpan w:val="3"/>
            <w:noWrap w:val="0"/>
            <w:vAlign w:val="top"/>
          </w:tcPr>
          <w:p w14:paraId="47FB373C">
            <w:pPr>
              <w:adjustRightInd w:val="0"/>
              <w:snapToGrid w:val="0"/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01" w:type="dxa"/>
            <w:gridSpan w:val="3"/>
            <w:noWrap w:val="0"/>
            <w:vAlign w:val="top"/>
          </w:tcPr>
          <w:p w14:paraId="6566DD87">
            <w:pPr>
              <w:adjustRightInd w:val="0"/>
              <w:snapToGrid w:val="0"/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968" w:type="dxa"/>
            <w:gridSpan w:val="2"/>
            <w:noWrap w:val="0"/>
            <w:vAlign w:val="top"/>
          </w:tcPr>
          <w:p w14:paraId="283E4662">
            <w:pPr>
              <w:adjustRightInd w:val="0"/>
              <w:snapToGrid w:val="0"/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9587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9084" w:type="dxa"/>
            <w:gridSpan w:val="12"/>
            <w:noWrap w:val="0"/>
            <w:vAlign w:val="top"/>
          </w:tcPr>
          <w:p w14:paraId="597B6C81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独创性声明：所提交报告无知识产权争议。</w:t>
            </w:r>
          </w:p>
          <w:p w14:paraId="78EC76A5">
            <w:pPr>
              <w:ind w:firstLine="2880" w:firstLineChars="1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签名：</w:t>
            </w:r>
          </w:p>
          <w:p w14:paraId="68B47AE9">
            <w:pPr>
              <w:ind w:firstLine="120" w:firstLineChars="5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    年   月   日</w:t>
            </w:r>
          </w:p>
        </w:tc>
      </w:tr>
      <w:tr w14:paraId="04B94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9084" w:type="dxa"/>
            <w:gridSpan w:val="12"/>
            <w:noWrap w:val="0"/>
            <w:vAlign w:val="top"/>
          </w:tcPr>
          <w:p w14:paraId="4E802640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是否同意由青岛市科协结集出版。</w:t>
            </w:r>
          </w:p>
          <w:p w14:paraId="5E93E1C0">
            <w:pPr>
              <w:ind w:firstLine="2880" w:firstLineChars="1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签名：</w:t>
            </w:r>
          </w:p>
          <w:p w14:paraId="19C616C1">
            <w:pPr>
              <w:spacing w:line="360" w:lineRule="auto"/>
              <w:ind w:firstLine="6240" w:firstLineChars="26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年   月   日</w:t>
            </w:r>
          </w:p>
        </w:tc>
      </w:tr>
      <w:tr w14:paraId="0DD3D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9084" w:type="dxa"/>
            <w:gridSpan w:val="12"/>
            <w:noWrap w:val="0"/>
            <w:vAlign w:val="top"/>
          </w:tcPr>
          <w:p w14:paraId="1CD6433F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青岛市决策咨询专家委员会审核意见：</w:t>
            </w:r>
          </w:p>
          <w:p w14:paraId="4EADE829">
            <w:pPr>
              <w:ind w:firstLine="2880" w:firstLineChars="1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79AE398">
            <w:pPr>
              <w:ind w:firstLine="2880" w:firstLineChars="1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签名：</w:t>
            </w:r>
          </w:p>
          <w:p w14:paraId="1C64904E">
            <w:pPr>
              <w:ind w:firstLine="6720" w:firstLineChars="28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</w:tbl>
    <w:p w14:paraId="41D5966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98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2025-02-21T09:57:11Z</dcterms:created>
  <dc:creator>yudabao</dc:creator>
  <cp:lastModifiedBy>微信用户</cp:lastModifiedBy>
  <dcterms:modified xsi:type="dcterms:W3CDTF">2025-02-21T09:57:19Z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eyJoZGlkIjoiYjIyZDFlODQwY2NkOGZiNDIxOGE4ZTA5NDhjNmI2MWYiLCJ1c2VySWQiOiIxMjk3NzYzMzUwIn0=</vt:lpwstr>
  </property>
  <property fmtid="{D5CDD505-2E9C-101B-9397-08002B2CF9AE}" pid="4" name="ICV">
    <vt:lpwstr>010EAD69BDC140108CF712E826BE8634_12</vt:lpwstr>
  </property>
</Properties>
</file>