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pacing w:val="2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23"/>
          <w:sz w:val="32"/>
          <w:szCs w:val="32"/>
          <w:shd w:val="clear" w:color="auto" w:fill="FFFFFF"/>
          <w:lang w:val="en-US" w:eastAsia="zh-CN"/>
        </w:rPr>
        <w:t>附件：</w:t>
      </w:r>
      <w:bookmarkStart w:id="0" w:name="_GoBack"/>
      <w:r>
        <w:rPr>
          <w:rFonts w:hint="eastAsia" w:ascii="宋体" w:hAnsi="宋体" w:eastAsia="宋体" w:cs="宋体"/>
          <w:b/>
          <w:bCs/>
          <w:color w:val="auto"/>
          <w:spacing w:val="23"/>
          <w:sz w:val="32"/>
          <w:szCs w:val="32"/>
          <w:shd w:val="clear" w:color="auto" w:fill="FFFFFF"/>
          <w:lang w:val="en-US" w:eastAsia="zh-CN"/>
        </w:rPr>
        <w:t>青岛黄海学院</w:t>
      </w:r>
      <w:r>
        <w:rPr>
          <w:rFonts w:hint="eastAsia" w:ascii="宋体" w:hAnsi="宋体" w:cs="宋体"/>
          <w:b/>
          <w:bCs/>
          <w:color w:val="auto"/>
          <w:spacing w:val="23"/>
          <w:sz w:val="32"/>
          <w:szCs w:val="32"/>
          <w:shd w:val="clear" w:color="auto" w:fill="FFFFFF"/>
          <w:lang w:val="en-US" w:eastAsia="zh-CN"/>
        </w:rPr>
        <w:t>2023年“公寓的故事”主题系列活动</w:t>
      </w:r>
      <w:r>
        <w:rPr>
          <w:rFonts w:hint="eastAsia" w:ascii="宋体" w:hAnsi="宋体" w:eastAsia="宋体" w:cs="宋体"/>
          <w:b/>
          <w:bCs/>
          <w:color w:val="auto"/>
          <w:spacing w:val="23"/>
          <w:sz w:val="32"/>
          <w:szCs w:val="32"/>
          <w:shd w:val="clear" w:color="auto" w:fill="FFFFFF"/>
          <w:lang w:val="en-US" w:eastAsia="zh-CN"/>
        </w:rPr>
        <w:t>获奖名单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5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pacing w:val="23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23"/>
          <w:sz w:val="32"/>
          <w:szCs w:val="32"/>
          <w:shd w:val="clear" w:color="auto" w:fill="FFFFFF"/>
          <w:lang w:val="en-US" w:eastAsia="zh-CN"/>
        </w:rPr>
        <w:t>优秀组织单位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智能制造学院     大数据学院    医学院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5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pacing w:val="2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23"/>
          <w:sz w:val="32"/>
          <w:szCs w:val="32"/>
          <w:shd w:val="clear" w:color="auto" w:fill="FFFFFF"/>
          <w:lang w:val="en-US" w:eastAsia="zh-CN"/>
        </w:rPr>
        <w:t>“一站式”学生社区建设优秀成果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lang w:val="en-US" w:eastAsia="zh-CN" w:bidi="ar"/>
        </w:rPr>
        <w:t xml:space="preserve">一等奖：齐林   </w:t>
      </w: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vertAlign w:val="baseline"/>
          <w:lang w:val="en-US" w:eastAsia="zh-CN" w:bidi="ar"/>
        </w:rPr>
        <w:t>科技赋能，打造智慧社区最后一公里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vertAlign w:val="baseline"/>
          <w:lang w:val="en-US" w:eastAsia="zh-CN" w:bidi="ar"/>
        </w:rPr>
        <w:t>二等奖：张皓、孙延贺、刘禾、王甜甜、安倩、隋安娜、张业、姜晓飞、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vertAlign w:val="baseline"/>
          <w:lang w:val="en-US" w:eastAsia="zh-CN" w:bidi="ar"/>
        </w:rPr>
        <w:t>徐桦、杨亦平、刘珊珊团队  “一站式”学生社区团队建设</w:t>
      </w:r>
    </w:p>
    <w:p>
      <w:pPr>
        <w:numPr>
          <w:ilvl w:val="0"/>
          <w:numId w:val="0"/>
        </w:numPr>
        <w:ind w:firstLine="1680" w:firstLineChars="600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vertAlign w:val="baseline"/>
          <w:lang w:val="en-US" w:eastAsia="zh-CN" w:bidi="ar"/>
        </w:rPr>
        <w:t>李敬潭   多维度全方位，筑牢“一站式”学生社区防线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vertAlign w:val="baseline"/>
          <w:lang w:val="en-US" w:eastAsia="zh-CN" w:bidi="ar"/>
        </w:rPr>
        <w:t>三等奖：郭潇雨 “一站式”学生社区“共沐书香，分享阅读”读书分享会</w:t>
      </w:r>
    </w:p>
    <w:p>
      <w:pPr>
        <w:numPr>
          <w:ilvl w:val="0"/>
          <w:numId w:val="0"/>
        </w:numPr>
        <w:ind w:firstLine="1680" w:firstLineChars="600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vertAlign w:val="baseline"/>
          <w:lang w:val="en-US" w:eastAsia="zh-CN" w:bidi="ar"/>
        </w:rPr>
        <w:t>刘宗璞、孙韬、张强团队   春风化雨——高校辅导员参与“一站式”学生社区建设成果</w:t>
      </w:r>
    </w:p>
    <w:p>
      <w:pPr>
        <w:numPr>
          <w:ilvl w:val="0"/>
          <w:numId w:val="0"/>
        </w:numPr>
        <w:ind w:firstLine="1680" w:firstLineChars="600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vertAlign w:val="baseline"/>
          <w:lang w:val="en-US" w:eastAsia="zh-CN" w:bidi="ar"/>
        </w:rPr>
        <w:t>徐澎聪  构建“以学生成长为中心”的德育共同体</w:t>
      </w:r>
    </w:p>
    <w:p>
      <w:pPr>
        <w:numPr>
          <w:ilvl w:val="0"/>
          <w:numId w:val="0"/>
        </w:numPr>
        <w:ind w:firstLine="1680" w:firstLineChars="600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vertAlign w:val="baseline"/>
          <w:lang w:val="en-US" w:eastAsia="zh-CN" w:bidi="ar"/>
        </w:rPr>
        <w:t>鞠小花  学生一站式社区线上线下双向“云服务”育人机制探索</w:t>
      </w:r>
    </w:p>
    <w:p>
      <w:pPr>
        <w:numPr>
          <w:ilvl w:val="0"/>
          <w:numId w:val="0"/>
        </w:numPr>
        <w:ind w:firstLine="1680" w:firstLineChars="600"/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vertAlign w:val="baseline"/>
          <w:lang w:val="en-US" w:eastAsia="zh-CN" w:bidi="ar"/>
        </w:rPr>
        <w:t>潘月宇  阅读疗法中医学配伍书方在学生社区抑郁障碍的研究应用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5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pacing w:val="2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23"/>
          <w:sz w:val="32"/>
          <w:szCs w:val="32"/>
          <w:shd w:val="clear" w:color="auto" w:fill="FFFFFF"/>
          <w:lang w:val="en-US" w:eastAsia="zh-CN"/>
        </w:rPr>
        <w:t>公寓育人精品课评选结果（公寓安全教育方向）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26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一等奖：程晓飞   强化安全意识，创建平安社区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26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二等奖：杨晓    大学生心理健康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26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王桐    公寓安全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960" w:firstLineChars="700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徐双    学习公寓案例条例，寓见文明你我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三等奖：闫志翠   “寝”注意，小营销，大隐患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     孙晓亮    公寓安全靠大家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5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pacing w:val="2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23"/>
          <w:sz w:val="32"/>
          <w:szCs w:val="32"/>
          <w:shd w:val="clear" w:color="auto" w:fill="FFFFFF"/>
          <w:lang w:val="en-US" w:eastAsia="zh-CN"/>
        </w:rPr>
        <w:t>公寓育人精品课评选结果（公寓劳动教育方向）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26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一等奖</w:t>
      </w:r>
      <w:r>
        <w:rPr>
          <w:rFonts w:hint="eastAsia" w:ascii="仿宋" w:hAnsi="仿宋" w:eastAsia="仿宋" w:cs="仿宋"/>
          <w:b/>
          <w:bCs/>
          <w:color w:val="auto"/>
          <w:spacing w:val="23"/>
          <w:sz w:val="28"/>
          <w:szCs w:val="28"/>
          <w:shd w:val="clear" w:color="auto" w:fill="FFFFFF"/>
          <w:lang w:val="en-US" w:eastAsia="zh-CN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徐琳     让青春在劳动中闪光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26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二等奖：杜静静    劳动教育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26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三等奖：李新新    以劳树德，以劳为美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26"/>
        <w:jc w:val="both"/>
        <w:textAlignment w:val="auto"/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李芳      坚持五育并举，践行劳动育人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5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pacing w:val="2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23"/>
          <w:sz w:val="32"/>
          <w:szCs w:val="32"/>
          <w:shd w:val="clear" w:color="auto" w:fill="FFFFFF"/>
          <w:lang w:val="en-US" w:eastAsia="zh-CN"/>
        </w:rPr>
        <w:t>公寓工作案例评选结果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26"/>
        <w:jc w:val="both"/>
        <w:textAlignment w:val="auto"/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一等奖：邵建坤  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“五育并举”视域下高校一站式学生社区劳动育人实践研究</w:t>
      </w:r>
    </w:p>
    <w:p>
      <w:pPr>
        <w:numPr>
          <w:ilvl w:val="0"/>
          <w:numId w:val="0"/>
        </w:numPr>
        <w:ind w:firstLine="1960" w:firstLineChars="700"/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安倩、徐桦、姜晓飞  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“寓”进学风 “ 遇见未来——一站式”学生社区学风培育体系构建及其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成效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探析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二等奖： 郭东     企业5S管理与高校宿舍管理结合的案例研究</w:t>
      </w:r>
    </w:p>
    <w:p>
      <w:pPr>
        <w:numPr>
          <w:ilvl w:val="0"/>
          <w:numId w:val="0"/>
        </w:numPr>
        <w:ind w:firstLine="640"/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 屠承武   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温暖同行，做你37°的辅导员</w:t>
      </w:r>
    </w:p>
    <w:p>
      <w:pPr>
        <w:numPr>
          <w:ilvl w:val="0"/>
          <w:numId w:val="0"/>
        </w:numPr>
        <w:ind w:firstLine="640"/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三等奖： 曲美红   寓爱于家，以生为本，用爱化危，共筑未来    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     张业、张皓    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学生日常事务管理在“一站式”学生社区建设中的作用探析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    孙汉亮      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正确看待得失，促进快乐学习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    李敬潭      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社区学生安全管理问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题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35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spacing w:val="23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pacing w:val="23"/>
          <w:sz w:val="32"/>
          <w:szCs w:val="32"/>
          <w:shd w:val="clear" w:color="auto" w:fill="FFFFFF"/>
          <w:lang w:val="en-US" w:eastAsia="zh-CN"/>
        </w:rPr>
        <w:t>公寓征文</w:t>
      </w:r>
    </w:p>
    <w:p>
      <w:pPr>
        <w:numPr>
          <w:ilvl w:val="0"/>
          <w:numId w:val="0"/>
        </w:numPr>
        <w:ind w:firstLine="621"/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vertAlign w:val="baseline"/>
          <w:lang w:val="en-US" w:eastAsia="zh-CN" w:bidi="ar"/>
        </w:rPr>
        <w:t>一等奖：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孙凤阳    “寓”进学风 “寓”见美好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    郭雨彤、张中文     青春有你，寓见美好</w:t>
      </w:r>
    </w:p>
    <w:p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二等奖：步晨曦、刘臻       舞动，青春的梦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    路竣淇、周钰敏     大学最温暖的地方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    马浩杰、李沁鲲     滋润我萌芽的起点-我的小寓 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    王翔       透过这里，看到我的第二个“家”</w:t>
      </w:r>
    </w:p>
    <w:p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三等奖：马雅琪     公寓的故事</w:t>
      </w:r>
    </w:p>
    <w:p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王彦彦     同学情，同窗谊</w:t>
      </w:r>
    </w:p>
    <w:p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宋洄媛     温暖</w:t>
      </w:r>
    </w:p>
    <w:p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刘慧敏     一往‘寝’深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    孙敏、李欣泽     屋檐下的故事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    高翔       有幸之年，有幸相遇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    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Hans" w:bidi="ar"/>
        </w:rPr>
        <w:t>张文俐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青春有你“寓”见美好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    单解意     公寓·心之圣地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    李玉       宿管齐协力，共建“寓”人湾</w:t>
      </w:r>
    </w:p>
    <w:p>
      <w:pPr>
        <w:numPr>
          <w:ilvl w:val="0"/>
          <w:numId w:val="1"/>
        </w:numPr>
        <w:ind w:left="0" w:leftChars="0" w:firstLine="735" w:firstLineChars="200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pacing w:val="23"/>
          <w:sz w:val="32"/>
          <w:szCs w:val="32"/>
          <w:shd w:val="clear" w:color="auto" w:fill="FFFFFF"/>
          <w:lang w:val="en-US" w:eastAsia="zh-CN"/>
        </w:rPr>
        <w:t>公寓微视频</w:t>
      </w:r>
    </w:p>
    <w:p>
      <w:pPr>
        <w:numPr>
          <w:ilvl w:val="0"/>
          <w:numId w:val="0"/>
        </w:numPr>
        <w:ind w:firstLine="759"/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vertAlign w:val="baseline"/>
          <w:lang w:val="en-US" w:eastAsia="zh-CN" w:bidi="ar"/>
        </w:rPr>
        <w:t>一等奖：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李志斌     构建“以学生成长为中心”的德育共同体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     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李家乐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、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韩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东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润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、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管仁慧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、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李晨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、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杨欣楠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、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肖雅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祺、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马丁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、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郭海榕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团队       52Hz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二等奖：李俊朋、刘奕含、房星辰、李怡娴团队    一站式的点点滴滴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     周虹羽、王可欣团队    美好生活共享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     李龙菊、王艳、郑旭涵团队      行而不辍 宿说韶华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三等奖：张正一、邵振宇、赵金栋、赵玉涵团队宿舍娶亲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     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刘芷含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、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孙欣妤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、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刘璇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、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毛荷涵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、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刘晓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、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高宇涵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、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卢俊雪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、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王梦茹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团队     宿舍传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     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杨皓迪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、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王聪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、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李佳骏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、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张卜方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团队     宿舍大学习2.0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     张兆轩、韩超、张国一、刘家旭、王胜尧、郭明龙团队   量变引起质变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     刘文琪、王福超、杨佳慧、刘轩伊团队     温馨寝室共创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     李孟芮、魏京庆、位倩倩团队     我们的点滴生活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     刘家瑞、吕洁、王航、祁彦明团队    无微不至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    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席子阳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、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尹文婷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、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张宝月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、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郑啸倩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团队     632的日常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    杨景羽、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靳春蕾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、张一诺、姚鑫悦团队     宿舍的一天  </w:t>
      </w:r>
    </w:p>
    <w:p>
      <w:pPr>
        <w:numPr>
          <w:ilvl w:val="0"/>
          <w:numId w:val="1"/>
        </w:numPr>
        <w:ind w:left="0" w:leftChars="0" w:firstLine="735" w:firstLineChars="200"/>
        <w:rPr>
          <w:rFonts w:hint="default" w:ascii="仿宋" w:hAnsi="仿宋" w:eastAsia="仿宋" w:cs="仿宋"/>
          <w:b/>
          <w:bCs/>
          <w:color w:val="000000"/>
          <w:kern w:val="0"/>
          <w:sz w:val="32"/>
          <w:szCs w:val="32"/>
          <w:vertAlign w:val="baseli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spacing w:val="23"/>
          <w:sz w:val="32"/>
          <w:szCs w:val="32"/>
          <w:shd w:val="clear" w:color="auto" w:fill="FFFFFF"/>
          <w:lang w:val="en-US" w:eastAsia="zh-CN"/>
        </w:rPr>
        <w:t>公寓设计</w:t>
      </w:r>
    </w:p>
    <w:p>
      <w:pPr>
        <w:numPr>
          <w:ilvl w:val="0"/>
          <w:numId w:val="0"/>
        </w:numPr>
        <w:ind w:firstLine="560" w:firstLineChars="200"/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28"/>
          <w:szCs w:val="28"/>
          <w:vertAlign w:val="baseline"/>
          <w:lang w:val="en-US" w:eastAsia="zh-CN" w:bidi="ar"/>
        </w:rPr>
        <w:t>一等奖：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李昱晔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光与影之间</w:t>
      </w:r>
    </w:p>
    <w:p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陆旭东     “寓”时俱进</w:t>
      </w:r>
    </w:p>
    <w:p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二等奖：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王勇超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滨海海景公寓设计 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    荆崔娟、苏雯娜、邵长霞、牛喆团队      理想中的家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    李耀翔、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程明正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、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赵梓洋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团队    简·舒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    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翟莉蓥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大学学生公寓设计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    张子桐     新寓NewAptism</w:t>
      </w:r>
    </w:p>
    <w:p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三等奖：赵萌萌、刘静怡、胡艳茹、吴智莹团队   《完美公寓》设计报告</w:t>
      </w:r>
    </w:p>
    <w:p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李帆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完美的学生公寓</w:t>
      </w:r>
    </w:p>
    <w:p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于田博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单人宿舍设计</w:t>
      </w:r>
    </w:p>
    <w:p>
      <w:pPr>
        <w:numPr>
          <w:ilvl w:val="0"/>
          <w:numId w:val="0"/>
        </w:numPr>
        <w:ind w:firstLine="560"/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楚文婷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花香宿舍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    李圳、徐云鹏团队      启梦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    郭金夺、于江涛团队    温馨小屋</w:t>
      </w:r>
    </w:p>
    <w:p>
      <w:pPr>
        <w:numPr>
          <w:ilvl w:val="0"/>
          <w:numId w:val="0"/>
        </w:numP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    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王梦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雨、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赵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李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媛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、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覃秋燕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团队      公寓设计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       </w:t>
      </w:r>
      <w:r>
        <w:rPr>
          <w:rFonts w:hint="default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>邵晓蓉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vertAlign w:val="baseline"/>
          <w:lang w:val="en-US" w:eastAsia="zh-CN" w:bidi="ar"/>
        </w:rPr>
        <w:t xml:space="preserve">     温馨宿舍        </w:t>
      </w:r>
    </w:p>
    <w:p/>
    <w:sectPr>
      <w:pgSz w:w="11906" w:h="16838"/>
      <w:pgMar w:top="1157" w:right="1020" w:bottom="115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10C299A"/>
    <w:multiLevelType w:val="singleLevel"/>
    <w:tmpl w:val="710C29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2OTE2M2ZlMmQwZmU2YmY0MDlmMzBlOWVlMDgwMmIifQ=="/>
  </w:docVars>
  <w:rsids>
    <w:rsidRoot w:val="51392406"/>
    <w:rsid w:val="5139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2023-12-07T07:51:00Z</dcterms:created>
  <dc:creator>姜姜</dc:creator>
  <cp:lastModifiedBy>姜姜</cp:lastModifiedBy>
  <dcterms:modified xsi:type="dcterms:W3CDTF">2023-12-07T07:52:27Z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2DB21C38C0EA4BB6A4EADF43E608953F_11</vt:lpwstr>
  </property>
</Properties>
</file>